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CE" w:rsidRPr="003D2921" w:rsidRDefault="008475CE" w:rsidP="003D292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aps/>
          <w:sz w:val="36"/>
          <w:lang w:val="uk-UA"/>
        </w:rPr>
      </w:pPr>
      <w:r w:rsidRPr="003D2921">
        <w:rPr>
          <w:rFonts w:ascii="Times New Roman" w:hAnsi="Times New Roman" w:cs="Times New Roman"/>
          <w:b/>
          <w:caps/>
          <w:sz w:val="36"/>
          <w:lang w:val="uk-UA"/>
        </w:rPr>
        <w:t>ПАМ’ЯТКА ДЛЯ БАТЬКІв</w:t>
      </w:r>
    </w:p>
    <w:p w:rsidR="008475CE" w:rsidRPr="003D2921" w:rsidRDefault="008475CE" w:rsidP="003D292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aps/>
          <w:sz w:val="32"/>
          <w:szCs w:val="36"/>
        </w:rPr>
      </w:pPr>
      <w:proofErr w:type="spellStart"/>
      <w:r w:rsidRPr="003D2921">
        <w:rPr>
          <w:rFonts w:ascii="Times New Roman" w:hAnsi="Times New Roman" w:cs="Times New Roman"/>
          <w:b/>
          <w:sz w:val="32"/>
          <w:szCs w:val="36"/>
        </w:rPr>
        <w:t>Безпека</w:t>
      </w:r>
      <w:proofErr w:type="spellEnd"/>
      <w:r w:rsidRPr="003D2921">
        <w:rPr>
          <w:rFonts w:ascii="Times New Roman" w:hAnsi="Times New Roman" w:cs="Times New Roman"/>
          <w:b/>
          <w:sz w:val="32"/>
          <w:szCs w:val="36"/>
        </w:rPr>
        <w:t xml:space="preserve"> </w:t>
      </w:r>
      <w:proofErr w:type="spellStart"/>
      <w:r w:rsidRPr="003D2921">
        <w:rPr>
          <w:rFonts w:ascii="Times New Roman" w:hAnsi="Times New Roman" w:cs="Times New Roman"/>
          <w:b/>
          <w:sz w:val="32"/>
          <w:szCs w:val="36"/>
        </w:rPr>
        <w:t>життєдіяльності</w:t>
      </w:r>
      <w:proofErr w:type="spellEnd"/>
      <w:r w:rsidRPr="003D2921">
        <w:rPr>
          <w:rFonts w:ascii="Times New Roman" w:hAnsi="Times New Roman" w:cs="Times New Roman"/>
          <w:b/>
          <w:sz w:val="32"/>
          <w:szCs w:val="36"/>
        </w:rPr>
        <w:t xml:space="preserve"> </w:t>
      </w:r>
      <w:proofErr w:type="spellStart"/>
      <w:r w:rsidRPr="003D2921">
        <w:rPr>
          <w:rFonts w:ascii="Times New Roman" w:hAnsi="Times New Roman" w:cs="Times New Roman"/>
          <w:b/>
          <w:sz w:val="32"/>
          <w:szCs w:val="36"/>
        </w:rPr>
        <w:t>дітей</w:t>
      </w:r>
      <w:proofErr w:type="spellEnd"/>
    </w:p>
    <w:p w:rsidR="008475CE" w:rsidRPr="008475CE" w:rsidRDefault="008475CE" w:rsidP="000F238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</w:t>
      </w:r>
      <w:r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Саме діти, як відомо, — наше щастя. Але саме діти, на жаль, є </w:t>
      </w:r>
      <w:r w:rsidR="000F2383">
        <w:rPr>
          <w:rFonts w:ascii="Times New Roman" w:hAnsi="Times New Roman" w:cs="Times New Roman"/>
          <w:sz w:val="28"/>
          <w:szCs w:val="24"/>
          <w:lang w:val="uk-UA"/>
        </w:rPr>
        <w:t>найуразливішим</w:t>
      </w:r>
      <w:r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 і тому найпривабливішим об’єктом для терористів. Усі ми добре пам’ятаємо, що ідея </w:t>
      </w:r>
      <w:proofErr w:type="spellStart"/>
      <w:r w:rsidRPr="008475CE">
        <w:rPr>
          <w:rFonts w:ascii="Times New Roman" w:hAnsi="Times New Roman" w:cs="Times New Roman"/>
          <w:sz w:val="28"/>
          <w:szCs w:val="24"/>
          <w:lang w:val="uk-UA"/>
        </w:rPr>
        <w:t>заручництва</w:t>
      </w:r>
      <w:proofErr w:type="spellEnd"/>
      <w:r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 як такого виникла достатньо давно – </w:t>
      </w:r>
      <w:r w:rsidR="000F2383">
        <w:rPr>
          <w:rFonts w:ascii="Times New Roman" w:hAnsi="Times New Roman" w:cs="Times New Roman"/>
          <w:sz w:val="28"/>
          <w:szCs w:val="24"/>
          <w:lang w:val="uk-UA"/>
        </w:rPr>
        <w:t>і</w:t>
      </w:r>
      <w:r w:rsidRPr="008475CE">
        <w:rPr>
          <w:rFonts w:ascii="Times New Roman" w:hAnsi="Times New Roman" w:cs="Times New Roman"/>
          <w:sz w:val="28"/>
          <w:szCs w:val="24"/>
          <w:lang w:val="uk-UA"/>
        </w:rPr>
        <w:t>з практики викрадення саме дітей. Усе, що буде далі сказано, є зведенням достатньо відомих правил безпеки. Проте, до них корисно час від часу звертатися.</w:t>
      </w:r>
    </w:p>
    <w:p w:rsidR="008475CE" w:rsidRPr="008475CE" w:rsidRDefault="008475CE" w:rsidP="000F2383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1. Ніколи не залишайте дитину вдома </w:t>
      </w:r>
      <w:r w:rsidR="000F2383">
        <w:rPr>
          <w:rFonts w:ascii="Times New Roman" w:hAnsi="Times New Roman" w:cs="Times New Roman"/>
          <w:sz w:val="28"/>
          <w:szCs w:val="24"/>
          <w:lang w:val="uk-UA"/>
        </w:rPr>
        <w:t>саму</w:t>
      </w:r>
      <w:r w:rsidRPr="008475CE">
        <w:rPr>
          <w:rFonts w:ascii="Times New Roman" w:hAnsi="Times New Roman" w:cs="Times New Roman"/>
          <w:sz w:val="28"/>
          <w:szCs w:val="24"/>
          <w:lang w:val="uk-UA"/>
        </w:rPr>
        <w:t>, хоча б до 10-12 років. Пам’ятайте: може трапитися усе що завгодно, і достатньо тільки однієї фатальної випадковості, щоб потім пам’ятати про неї все життя. Будь-яка квартира містить масу небезпек для дитини. Їх спектр величезний: від мимоволі включеного газу або випадкової пожежі, що сталася в результаті короткого замкнення електропроводки</w:t>
      </w:r>
      <w:r w:rsidR="000F2383">
        <w:rPr>
          <w:rFonts w:ascii="Times New Roman" w:hAnsi="Times New Roman" w:cs="Times New Roman"/>
          <w:sz w:val="28"/>
          <w:szCs w:val="24"/>
          <w:lang w:val="uk-UA"/>
        </w:rPr>
        <w:t>,</w:t>
      </w:r>
      <w:r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 — до цілеспрямованого </w:t>
      </w:r>
      <w:r w:rsidR="000F2383">
        <w:rPr>
          <w:rFonts w:ascii="Times New Roman" w:hAnsi="Times New Roman" w:cs="Times New Roman"/>
          <w:sz w:val="28"/>
          <w:szCs w:val="24"/>
          <w:lang w:val="uk-UA"/>
        </w:rPr>
        <w:t>вторгнення чужої людини. У</w:t>
      </w:r>
      <w:r w:rsidRPr="008475CE">
        <w:rPr>
          <w:rFonts w:ascii="Times New Roman" w:hAnsi="Times New Roman" w:cs="Times New Roman"/>
          <w:sz w:val="28"/>
          <w:szCs w:val="24"/>
          <w:lang w:val="uk-UA"/>
        </w:rPr>
        <w:t>се це може спричинити непоборні наслідки.</w:t>
      </w:r>
    </w:p>
    <w:p w:rsidR="008475CE" w:rsidRPr="008475CE" w:rsidRDefault="000F2383" w:rsidP="000F2383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2. Ніколи не випускайте дитину</w:t>
      </w:r>
      <w:r w:rsidR="008475CE"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uk-UA"/>
        </w:rPr>
        <w:t>саму</w:t>
      </w:r>
      <w:r w:rsidR="008475CE"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 на вулицю після 21 години,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хоча б до 10-12 років, навіть улітку. Не залишайте дитину</w:t>
      </w:r>
      <w:r w:rsidR="008475CE"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uk-UA"/>
        </w:rPr>
        <w:t>саму біля входу в магазин, у</w:t>
      </w:r>
      <w:r w:rsidR="008475CE"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 аптеку, відділення зв’язку, у дворі, навіть біля власного під’їзду. </w:t>
      </w:r>
      <w:r>
        <w:rPr>
          <w:rFonts w:ascii="Times New Roman" w:hAnsi="Times New Roman" w:cs="Times New Roman"/>
          <w:sz w:val="28"/>
          <w:szCs w:val="24"/>
          <w:lang w:val="uk-UA"/>
        </w:rPr>
        <w:t>Також</w:t>
      </w:r>
      <w:r w:rsidR="008475CE"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 на дачі дитина ніколи не повинна </w:t>
      </w:r>
      <w:r>
        <w:rPr>
          <w:rFonts w:ascii="Times New Roman" w:hAnsi="Times New Roman" w:cs="Times New Roman"/>
          <w:sz w:val="28"/>
          <w:szCs w:val="24"/>
          <w:lang w:val="uk-UA"/>
        </w:rPr>
        <w:t>сама</w:t>
      </w:r>
      <w:r w:rsidR="008475CE"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 гуляти за межами вашої ділянки. І тут може трапитися всяке, достатньо тільки однієї фатальної випадковості.</w:t>
      </w:r>
    </w:p>
    <w:p w:rsidR="008475CE" w:rsidRPr="008475CE" w:rsidRDefault="008475CE" w:rsidP="008475CE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3. Наполягайте на тому, щоб ваша дитина на все життя чітко засвоїла: треба з підозрою </w:t>
      </w:r>
      <w:r w:rsidRPr="008475CE">
        <w:rPr>
          <w:rFonts w:ascii="Times New Roman" w:hAnsi="Times New Roman" w:cs="Times New Roman"/>
          <w:sz w:val="28"/>
          <w:lang w:val="uk-UA"/>
        </w:rPr>
        <w:t>ставитися</w:t>
      </w:r>
      <w:r w:rsidR="000F2383">
        <w:rPr>
          <w:rFonts w:ascii="Times New Roman" w:hAnsi="Times New Roman" w:cs="Times New Roman"/>
          <w:sz w:val="28"/>
          <w:szCs w:val="24"/>
          <w:lang w:val="uk-UA"/>
        </w:rPr>
        <w:t xml:space="preserve"> до чужих людей. Ув</w:t>
      </w:r>
      <w:r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есь світ для дитини повинен жорстко ділитися на «своїх» і «чужих». Чужому не можна відкривати двері. </w:t>
      </w:r>
      <w:r w:rsidR="004E3581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0F2383">
        <w:rPr>
          <w:rFonts w:ascii="Times New Roman" w:hAnsi="Times New Roman" w:cs="Times New Roman"/>
          <w:sz w:val="28"/>
          <w:szCs w:val="24"/>
          <w:lang w:val="uk-UA"/>
        </w:rPr>
        <w:t>З чужим нема про що розмовляти в</w:t>
      </w:r>
      <w:r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 дворі. Від чужого на вулиц</w:t>
      </w:r>
      <w:r w:rsidR="004E3581">
        <w:rPr>
          <w:rFonts w:ascii="Times New Roman" w:hAnsi="Times New Roman" w:cs="Times New Roman"/>
          <w:sz w:val="28"/>
          <w:szCs w:val="24"/>
          <w:lang w:val="uk-UA"/>
        </w:rPr>
        <w:t>і не можна приймати по</w:t>
      </w:r>
      <w:bookmarkStart w:id="0" w:name="_GoBack"/>
      <w:bookmarkEnd w:id="0"/>
      <w:r w:rsidR="004E3581">
        <w:rPr>
          <w:rFonts w:ascii="Times New Roman" w:hAnsi="Times New Roman" w:cs="Times New Roman"/>
          <w:sz w:val="28"/>
          <w:szCs w:val="24"/>
          <w:lang w:val="uk-UA"/>
        </w:rPr>
        <w:t>дарунки. Із</w:t>
      </w:r>
      <w:r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 чужим не можна нікуди йти, сідати в автомобіль,</w:t>
      </w:r>
      <w:r w:rsidR="004E3581">
        <w:rPr>
          <w:rFonts w:ascii="Times New Roman" w:hAnsi="Times New Roman" w:cs="Times New Roman"/>
          <w:sz w:val="28"/>
          <w:szCs w:val="24"/>
          <w:lang w:val="uk-UA"/>
        </w:rPr>
        <w:t xml:space="preserve"> виїжджати на автобусі і т. і. Із</w:t>
      </w:r>
      <w:r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 чужими людьми ніколи не можна сідати в один ліфт.</w:t>
      </w:r>
    </w:p>
    <w:p w:rsidR="008475CE" w:rsidRPr="008475CE" w:rsidRDefault="004E3581" w:rsidP="004E3581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lastRenderedPageBreak/>
        <w:t>4. Виховуйте в</w:t>
      </w:r>
      <w:r w:rsidR="008475CE"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 дітей спостережливість. </w:t>
      </w:r>
      <w:r w:rsidR="000F2383">
        <w:rPr>
          <w:rFonts w:ascii="Times New Roman" w:hAnsi="Times New Roman" w:cs="Times New Roman"/>
          <w:sz w:val="28"/>
          <w:szCs w:val="24"/>
          <w:lang w:val="uk-UA"/>
        </w:rPr>
        <w:t xml:space="preserve">Повірте, вона буде корисна як для </w:t>
      </w:r>
      <w:r>
        <w:rPr>
          <w:rFonts w:ascii="Times New Roman" w:hAnsi="Times New Roman" w:cs="Times New Roman"/>
          <w:sz w:val="28"/>
          <w:szCs w:val="24"/>
          <w:lang w:val="uk-UA"/>
        </w:rPr>
        <w:t>них</w:t>
      </w:r>
      <w:r w:rsidR="008475CE"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, так і </w:t>
      </w:r>
      <w:r w:rsidR="000F2383">
        <w:rPr>
          <w:rFonts w:ascii="Times New Roman" w:hAnsi="Times New Roman" w:cs="Times New Roman"/>
          <w:sz w:val="28"/>
          <w:szCs w:val="24"/>
          <w:lang w:val="uk-UA"/>
        </w:rPr>
        <w:t>для вас</w:t>
      </w:r>
      <w:r>
        <w:rPr>
          <w:rFonts w:ascii="Times New Roman" w:hAnsi="Times New Roman" w:cs="Times New Roman"/>
          <w:sz w:val="28"/>
          <w:szCs w:val="24"/>
          <w:lang w:val="uk-UA"/>
        </w:rPr>
        <w:t>. Дитина повинна в</w:t>
      </w:r>
      <w:r w:rsidR="008475CE" w:rsidRPr="008475CE">
        <w:rPr>
          <w:rFonts w:ascii="Times New Roman" w:hAnsi="Times New Roman" w:cs="Times New Roman"/>
          <w:sz w:val="28"/>
          <w:szCs w:val="24"/>
          <w:lang w:val="uk-UA"/>
        </w:rPr>
        <w:t>мі</w:t>
      </w:r>
      <w:r w:rsidR="000F2383">
        <w:rPr>
          <w:rFonts w:ascii="Times New Roman" w:hAnsi="Times New Roman" w:cs="Times New Roman"/>
          <w:sz w:val="28"/>
          <w:szCs w:val="24"/>
          <w:lang w:val="uk-UA"/>
        </w:rPr>
        <w:t>ти уважно дивитися на всі боки й</w:t>
      </w:r>
      <w:r w:rsidR="008475CE"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 помічати все, що відбувається навколо. Діти часто помічають те, що ми, дорослі, пропускаємо «поза очима». Навчіть дитин</w:t>
      </w:r>
      <w:r w:rsidR="000F2383">
        <w:rPr>
          <w:rFonts w:ascii="Times New Roman" w:hAnsi="Times New Roman" w:cs="Times New Roman"/>
          <w:sz w:val="28"/>
          <w:szCs w:val="24"/>
          <w:lang w:val="uk-UA"/>
        </w:rPr>
        <w:t>у не просто спостерігати, а ще й</w:t>
      </w:r>
      <w:r w:rsidR="008475CE"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uk-UA"/>
        </w:rPr>
        <w:t>розповідати</w:t>
      </w:r>
      <w:r w:rsidR="008475CE"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 вам про все, що вона помітила незвичайного у дворі, на вулиці, навкруги, на дачі. Не виключено, що її дитячі спостереження приведуть вас до серйозних висновків.</w:t>
      </w:r>
    </w:p>
    <w:p w:rsidR="008475CE" w:rsidRPr="008475CE" w:rsidRDefault="008475CE" w:rsidP="000F2383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475CE">
        <w:rPr>
          <w:rFonts w:ascii="Times New Roman" w:hAnsi="Times New Roman" w:cs="Times New Roman"/>
          <w:sz w:val="28"/>
          <w:szCs w:val="24"/>
          <w:lang w:val="uk-UA"/>
        </w:rPr>
        <w:t>5. Дитина п</w:t>
      </w:r>
      <w:r w:rsidR="004E3581">
        <w:rPr>
          <w:rFonts w:ascii="Times New Roman" w:hAnsi="Times New Roman" w:cs="Times New Roman"/>
          <w:sz w:val="28"/>
          <w:szCs w:val="24"/>
          <w:lang w:val="uk-UA"/>
        </w:rPr>
        <w:t>овинна знати: у</w:t>
      </w:r>
      <w:r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се, </w:t>
      </w:r>
      <w:r w:rsidR="000F2383">
        <w:rPr>
          <w:rFonts w:ascii="Times New Roman" w:hAnsi="Times New Roman" w:cs="Times New Roman"/>
          <w:sz w:val="28"/>
          <w:szCs w:val="24"/>
          <w:lang w:val="uk-UA"/>
        </w:rPr>
        <w:t>необхідне для неї</w:t>
      </w:r>
      <w:r w:rsidRPr="008475CE">
        <w:rPr>
          <w:rFonts w:ascii="Times New Roman" w:hAnsi="Times New Roman" w:cs="Times New Roman"/>
          <w:sz w:val="28"/>
          <w:szCs w:val="24"/>
          <w:lang w:val="uk-UA"/>
        </w:rPr>
        <w:t>, вона одержує від вас – батьків. У крайньому випадку, від когось, але у вашій присутності і, обов’язково, за вашим схваленням. Значить, нічого не можна підбирати на вулиці — ні яскравої іграшки, ні га</w:t>
      </w:r>
      <w:r w:rsidR="000F2383">
        <w:rPr>
          <w:rFonts w:ascii="Times New Roman" w:hAnsi="Times New Roman" w:cs="Times New Roman"/>
          <w:sz w:val="28"/>
          <w:szCs w:val="24"/>
          <w:lang w:val="uk-UA"/>
        </w:rPr>
        <w:t>рного папірця. Значить, ніколи й нічого не можна брати в</w:t>
      </w:r>
      <w:r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 незнайомих л</w:t>
      </w:r>
      <w:r w:rsidR="000F2383">
        <w:rPr>
          <w:rFonts w:ascii="Times New Roman" w:hAnsi="Times New Roman" w:cs="Times New Roman"/>
          <w:sz w:val="28"/>
          <w:szCs w:val="24"/>
          <w:lang w:val="uk-UA"/>
        </w:rPr>
        <w:t>юдей — ні морозива, ні тістечка,</w:t>
      </w:r>
      <w:r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 ні напоїв, ні </w:t>
      </w:r>
      <w:proofErr w:type="spellStart"/>
      <w:r w:rsidRPr="008475CE">
        <w:rPr>
          <w:rFonts w:ascii="Times New Roman" w:hAnsi="Times New Roman" w:cs="Times New Roman"/>
          <w:sz w:val="28"/>
          <w:szCs w:val="24"/>
          <w:lang w:val="uk-UA"/>
        </w:rPr>
        <w:t>циг</w:t>
      </w:r>
      <w:proofErr w:type="spellEnd"/>
      <w:r w:rsidRPr="008475CE">
        <w:rPr>
          <w:rFonts w:ascii="Times New Roman" w:hAnsi="Times New Roman" w:cs="Times New Roman"/>
          <w:sz w:val="28"/>
          <w:szCs w:val="24"/>
        </w:rPr>
        <w:t>а</w:t>
      </w:r>
      <w:proofErr w:type="spellStart"/>
      <w:r w:rsidRPr="008475CE">
        <w:rPr>
          <w:rFonts w:ascii="Times New Roman" w:hAnsi="Times New Roman" w:cs="Times New Roman"/>
          <w:sz w:val="28"/>
          <w:szCs w:val="24"/>
          <w:lang w:val="uk-UA"/>
        </w:rPr>
        <w:t>рки</w:t>
      </w:r>
      <w:proofErr w:type="spellEnd"/>
      <w:r w:rsidRPr="008475CE">
        <w:rPr>
          <w:rFonts w:ascii="Times New Roman" w:hAnsi="Times New Roman" w:cs="Times New Roman"/>
          <w:sz w:val="28"/>
          <w:szCs w:val="24"/>
          <w:lang w:val="uk-UA"/>
        </w:rPr>
        <w:t>, ні шприца.</w:t>
      </w:r>
    </w:p>
    <w:p w:rsidR="008475CE" w:rsidRPr="008475CE" w:rsidRDefault="008475CE" w:rsidP="000F2383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6. Дитина не повинна </w:t>
      </w:r>
      <w:r w:rsidR="000F2383">
        <w:rPr>
          <w:rFonts w:ascii="Times New Roman" w:hAnsi="Times New Roman" w:cs="Times New Roman"/>
          <w:sz w:val="28"/>
          <w:szCs w:val="24"/>
          <w:lang w:val="uk-UA"/>
        </w:rPr>
        <w:t>приносити</w:t>
      </w:r>
      <w:r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 в будинок </w:t>
      </w:r>
      <w:r w:rsidRPr="008475CE">
        <w:rPr>
          <w:rFonts w:ascii="Times New Roman" w:hAnsi="Times New Roman" w:cs="Times New Roman"/>
          <w:sz w:val="28"/>
          <w:szCs w:val="24"/>
        </w:rPr>
        <w:t>н</w:t>
      </w:r>
      <w:r w:rsidRPr="008475CE">
        <w:rPr>
          <w:rFonts w:ascii="Times New Roman" w:hAnsi="Times New Roman" w:cs="Times New Roman"/>
          <w:sz w:val="28"/>
          <w:szCs w:val="24"/>
          <w:lang w:val="uk-UA"/>
        </w:rPr>
        <w:t>і</w:t>
      </w:r>
      <w:r w:rsidRPr="008475CE">
        <w:rPr>
          <w:rFonts w:ascii="Times New Roman" w:hAnsi="Times New Roman" w:cs="Times New Roman"/>
          <w:sz w:val="28"/>
          <w:szCs w:val="24"/>
        </w:rPr>
        <w:t>ч</w:t>
      </w:r>
      <w:r w:rsidRPr="008475CE">
        <w:rPr>
          <w:rFonts w:ascii="Times New Roman" w:hAnsi="Times New Roman" w:cs="Times New Roman"/>
          <w:sz w:val="28"/>
          <w:szCs w:val="24"/>
          <w:lang w:val="uk-UA"/>
        </w:rPr>
        <w:t>о</w:t>
      </w:r>
      <w:proofErr w:type="spellStart"/>
      <w:r w:rsidRPr="008475CE">
        <w:rPr>
          <w:rFonts w:ascii="Times New Roman" w:hAnsi="Times New Roman" w:cs="Times New Roman"/>
          <w:sz w:val="28"/>
          <w:szCs w:val="24"/>
        </w:rPr>
        <w:t>го</w:t>
      </w:r>
      <w:proofErr w:type="spellEnd"/>
      <w:r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8475CE">
        <w:rPr>
          <w:rFonts w:ascii="Times New Roman" w:hAnsi="Times New Roman" w:cs="Times New Roman"/>
          <w:sz w:val="28"/>
          <w:szCs w:val="24"/>
        </w:rPr>
        <w:t>з</w:t>
      </w:r>
      <w:r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 того, що вона все-таки може знайти у дворі або на дачі. Ні кинутої кимос</w:t>
      </w:r>
      <w:r w:rsidR="000F2383">
        <w:rPr>
          <w:rFonts w:ascii="Times New Roman" w:hAnsi="Times New Roman" w:cs="Times New Roman"/>
          <w:sz w:val="28"/>
          <w:szCs w:val="24"/>
          <w:lang w:val="uk-UA"/>
        </w:rPr>
        <w:t>ь іграшки, ні забутої авторучки,</w:t>
      </w:r>
      <w:r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 ні яскравої </w:t>
      </w:r>
      <w:r w:rsidR="000F2383">
        <w:rPr>
          <w:rFonts w:ascii="Times New Roman" w:hAnsi="Times New Roman" w:cs="Times New Roman"/>
          <w:sz w:val="28"/>
          <w:szCs w:val="24"/>
          <w:lang w:val="uk-UA"/>
        </w:rPr>
        <w:t>бляшанки, ні симпатичної пляшки,</w:t>
      </w:r>
      <w:r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 ні знайденої на лавці книги, ні викинутого ким</w:t>
      </w:r>
      <w:r w:rsidR="004E3581">
        <w:rPr>
          <w:rFonts w:ascii="Times New Roman" w:hAnsi="Times New Roman" w:cs="Times New Roman"/>
          <w:sz w:val="28"/>
          <w:szCs w:val="24"/>
          <w:lang w:val="uk-UA"/>
        </w:rPr>
        <w:t>ось конверта з рідкісною маркою,</w:t>
      </w:r>
      <w:r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 ні бездомног</w:t>
      </w:r>
      <w:r w:rsidR="004E3581">
        <w:rPr>
          <w:rFonts w:ascii="Times New Roman" w:hAnsi="Times New Roman" w:cs="Times New Roman"/>
          <w:sz w:val="28"/>
          <w:szCs w:val="24"/>
          <w:lang w:val="uk-UA"/>
        </w:rPr>
        <w:t>о собаки, ні приблудної кішки. У</w:t>
      </w:r>
      <w:r w:rsidRPr="008475CE">
        <w:rPr>
          <w:rFonts w:ascii="Times New Roman" w:hAnsi="Times New Roman" w:cs="Times New Roman"/>
          <w:sz w:val="28"/>
          <w:szCs w:val="24"/>
          <w:lang w:val="uk-UA"/>
        </w:rPr>
        <w:t>се це може бути джерелом реальної або потенційної небезпеки.</w:t>
      </w:r>
    </w:p>
    <w:p w:rsidR="008475CE" w:rsidRPr="008475CE" w:rsidRDefault="008475CE" w:rsidP="008475CE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475CE">
        <w:rPr>
          <w:rFonts w:ascii="Times New Roman" w:hAnsi="Times New Roman" w:cs="Times New Roman"/>
          <w:sz w:val="28"/>
          <w:szCs w:val="24"/>
          <w:lang w:val="uk-UA"/>
        </w:rPr>
        <w:t>7. Ніякі дитячі сльози ніколи не повинні стати мотивом для того, щоб ви послабили пильність. Ваше слово завжди повинно значити саме «ні», а не «мабуть</w:t>
      </w:r>
      <w:r w:rsidR="000F2383">
        <w:rPr>
          <w:rFonts w:ascii="Times New Roman" w:hAnsi="Times New Roman" w:cs="Times New Roman"/>
          <w:sz w:val="28"/>
          <w:szCs w:val="24"/>
          <w:lang w:val="uk-UA"/>
        </w:rPr>
        <w:t>». Дитина повинна твердо знати й</w:t>
      </w:r>
      <w:r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 розумі</w:t>
      </w:r>
      <w:r w:rsidR="004E3581">
        <w:rPr>
          <w:rFonts w:ascii="Times New Roman" w:hAnsi="Times New Roman" w:cs="Times New Roman"/>
          <w:sz w:val="28"/>
          <w:szCs w:val="24"/>
          <w:lang w:val="uk-UA"/>
        </w:rPr>
        <w:t>ти слова «можна» і «не можна». У</w:t>
      </w:r>
      <w:r w:rsidRPr="008475CE">
        <w:rPr>
          <w:rFonts w:ascii="Times New Roman" w:hAnsi="Times New Roman" w:cs="Times New Roman"/>
          <w:sz w:val="28"/>
          <w:szCs w:val="24"/>
          <w:lang w:val="uk-UA"/>
        </w:rPr>
        <w:t>се, що ви визнаєте припустимим для дитини (нова іграшка, собака, кішка), повинне пройти через в</w:t>
      </w:r>
      <w:r w:rsidR="000F2383">
        <w:rPr>
          <w:rFonts w:ascii="Times New Roman" w:hAnsi="Times New Roman" w:cs="Times New Roman"/>
          <w:sz w:val="28"/>
          <w:szCs w:val="24"/>
          <w:lang w:val="uk-UA"/>
        </w:rPr>
        <w:t>аші руки, бути перевірено вами й</w:t>
      </w:r>
      <w:r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 відповідним чином оброблено.</w:t>
      </w:r>
    </w:p>
    <w:p w:rsidR="008475CE" w:rsidRPr="008475CE" w:rsidRDefault="008475CE" w:rsidP="000F2383">
      <w:pPr>
        <w:shd w:val="clear" w:color="auto" w:fill="FFFFFF"/>
        <w:spacing w:before="11" w:line="360" w:lineRule="auto"/>
        <w:ind w:left="14" w:right="22"/>
        <w:jc w:val="both"/>
        <w:rPr>
          <w:rFonts w:ascii="Times New Roman" w:hAnsi="Times New Roman" w:cs="Times New Roman"/>
          <w:sz w:val="28"/>
          <w:szCs w:val="28"/>
        </w:rPr>
      </w:pPr>
      <w:r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8. Навчіть дитину не </w:t>
      </w:r>
      <w:r w:rsidR="000F2383">
        <w:rPr>
          <w:rFonts w:ascii="Times New Roman" w:hAnsi="Times New Roman" w:cs="Times New Roman"/>
          <w:sz w:val="28"/>
          <w:szCs w:val="24"/>
          <w:lang w:val="uk-UA"/>
        </w:rPr>
        <w:t>розповідати «першому зустрічному» про ваш сімейний статок, місце роботи й</w:t>
      </w:r>
      <w:r w:rsidRPr="008475CE">
        <w:rPr>
          <w:rFonts w:ascii="Times New Roman" w:hAnsi="Times New Roman" w:cs="Times New Roman"/>
          <w:sz w:val="28"/>
          <w:szCs w:val="24"/>
          <w:lang w:val="uk-UA"/>
        </w:rPr>
        <w:t xml:space="preserve"> посади батьків.</w:t>
      </w:r>
    </w:p>
    <w:p w:rsidR="008475CE" w:rsidRPr="008475CE" w:rsidRDefault="008475CE" w:rsidP="008475CE">
      <w:pPr>
        <w:pStyle w:val="a5"/>
        <w:jc w:val="both"/>
        <w:rPr>
          <w:sz w:val="28"/>
          <w:lang w:val="ru-RU"/>
        </w:rPr>
      </w:pPr>
    </w:p>
    <w:p w:rsidR="005224C2" w:rsidRDefault="005224C2"/>
    <w:sectPr w:rsidR="005224C2" w:rsidSect="003D2921">
      <w:pgSz w:w="11906" w:h="16838"/>
      <w:pgMar w:top="851" w:right="991" w:bottom="1276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6264"/>
    <w:multiLevelType w:val="hybridMultilevel"/>
    <w:tmpl w:val="E71CE2F8"/>
    <w:lvl w:ilvl="0" w:tplc="0422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cs="Times New Roman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cs="Times New Roman" w:hint="default"/>
      </w:rPr>
    </w:lvl>
    <w:lvl w:ilvl="4" w:tplc="04220003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cs="Times New Roman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cs="Times New Roman" w:hint="default"/>
      </w:rPr>
    </w:lvl>
    <w:lvl w:ilvl="7" w:tplc="04220003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cs="Times New Roman" w:hint="default"/>
      </w:rPr>
    </w:lvl>
  </w:abstractNum>
  <w:abstractNum w:abstractNumId="1">
    <w:nsid w:val="387C320A"/>
    <w:multiLevelType w:val="hybridMultilevel"/>
    <w:tmpl w:val="DBBAE7AC"/>
    <w:lvl w:ilvl="0" w:tplc="0422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cs="Times New Roman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cs="Times New Roman" w:hint="default"/>
      </w:rPr>
    </w:lvl>
    <w:lvl w:ilvl="4" w:tplc="04220003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cs="Times New Roman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cs="Times New Roman" w:hint="default"/>
      </w:rPr>
    </w:lvl>
    <w:lvl w:ilvl="7" w:tplc="04220003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cs="Times New Roman" w:hint="default"/>
      </w:rPr>
    </w:lvl>
  </w:abstractNum>
  <w:abstractNum w:abstractNumId="2">
    <w:nsid w:val="61210B5B"/>
    <w:multiLevelType w:val="hybridMultilevel"/>
    <w:tmpl w:val="949A6FFC"/>
    <w:lvl w:ilvl="0" w:tplc="0422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cs="Times New Roman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cs="Times New Roman" w:hint="default"/>
      </w:rPr>
    </w:lvl>
    <w:lvl w:ilvl="4" w:tplc="04220003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cs="Times New Roman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cs="Times New Roman" w:hint="default"/>
      </w:rPr>
    </w:lvl>
    <w:lvl w:ilvl="7" w:tplc="04220003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cs="Times New Roman" w:hint="default"/>
      </w:rPr>
    </w:lvl>
  </w:abstractNum>
  <w:abstractNum w:abstractNumId="3">
    <w:nsid w:val="73833105"/>
    <w:multiLevelType w:val="hybridMultilevel"/>
    <w:tmpl w:val="AC4EA6F2"/>
    <w:lvl w:ilvl="0" w:tplc="0422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cs="Times New Roman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cs="Times New Roman" w:hint="default"/>
      </w:rPr>
    </w:lvl>
    <w:lvl w:ilvl="4" w:tplc="04220003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cs="Times New Roman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cs="Times New Roman" w:hint="default"/>
      </w:rPr>
    </w:lvl>
    <w:lvl w:ilvl="7" w:tplc="04220003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75CE"/>
    <w:rsid w:val="000F2383"/>
    <w:rsid w:val="003D2921"/>
    <w:rsid w:val="004E3581"/>
    <w:rsid w:val="005224C2"/>
    <w:rsid w:val="008475CE"/>
    <w:rsid w:val="00B17A7B"/>
    <w:rsid w:val="00B5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7B"/>
  </w:style>
  <w:style w:type="paragraph" w:styleId="1">
    <w:name w:val="heading 1"/>
    <w:basedOn w:val="a"/>
    <w:next w:val="a"/>
    <w:link w:val="10"/>
    <w:qFormat/>
    <w:rsid w:val="008475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475CE"/>
    <w:pPr>
      <w:keepNext/>
      <w:shd w:val="clear" w:color="auto" w:fill="FFFFFF"/>
      <w:spacing w:after="0" w:line="360" w:lineRule="auto"/>
      <w:ind w:firstLine="708"/>
      <w:jc w:val="both"/>
      <w:outlineLvl w:val="1"/>
    </w:pPr>
    <w:rPr>
      <w:rFonts w:ascii="Times New Roman" w:eastAsia="Times New Roman" w:hAnsi="Times New Roman" w:cs="Times New Roman"/>
      <w:sz w:val="40"/>
      <w:szCs w:val="24"/>
      <w:lang w:val="uk-UA"/>
    </w:rPr>
  </w:style>
  <w:style w:type="paragraph" w:styleId="3">
    <w:name w:val="heading 3"/>
    <w:basedOn w:val="a"/>
    <w:next w:val="a"/>
    <w:link w:val="30"/>
    <w:qFormat/>
    <w:rsid w:val="008475CE"/>
    <w:pPr>
      <w:keepNext/>
      <w:shd w:val="clear" w:color="auto" w:fill="FFFFFF"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5CE"/>
    <w:rPr>
      <w:rFonts w:ascii="Times New Roman" w:eastAsia="Times New Roman" w:hAnsi="Times New Roma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8475CE"/>
    <w:rPr>
      <w:rFonts w:ascii="Times New Roman" w:eastAsia="Times New Roman" w:hAnsi="Times New Roman" w:cs="Times New Roman"/>
      <w:sz w:val="40"/>
      <w:szCs w:val="24"/>
      <w:shd w:val="clear" w:color="auto" w:fill="FFFFFF"/>
      <w:lang w:val="uk-UA"/>
    </w:rPr>
  </w:style>
  <w:style w:type="character" w:customStyle="1" w:styleId="30">
    <w:name w:val="Заголовок 3 Знак"/>
    <w:basedOn w:val="a0"/>
    <w:link w:val="3"/>
    <w:rsid w:val="008475CE"/>
    <w:rPr>
      <w:rFonts w:ascii="Times New Roman" w:eastAsia="Times New Roman" w:hAnsi="Times New Roman" w:cs="Times New Roman"/>
      <w:b/>
      <w:caps/>
      <w:sz w:val="24"/>
      <w:szCs w:val="20"/>
      <w:shd w:val="clear" w:color="auto" w:fill="FFFFFF"/>
      <w:lang w:val="uk-UA"/>
    </w:rPr>
  </w:style>
  <w:style w:type="paragraph" w:styleId="a3">
    <w:name w:val="Title"/>
    <w:basedOn w:val="a"/>
    <w:link w:val="a4"/>
    <w:qFormat/>
    <w:rsid w:val="008475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Назва Знак"/>
    <w:basedOn w:val="a0"/>
    <w:link w:val="a3"/>
    <w:rsid w:val="008475CE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Body Text"/>
    <w:basedOn w:val="a"/>
    <w:link w:val="a6"/>
    <w:rsid w:val="008475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6">
    <w:name w:val="Основний текст Знак"/>
    <w:basedOn w:val="a0"/>
    <w:link w:val="a5"/>
    <w:rsid w:val="008475CE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7">
    <w:name w:val="Body Text Indent"/>
    <w:basedOn w:val="a"/>
    <w:link w:val="a8"/>
    <w:rsid w:val="008475CE"/>
    <w:pPr>
      <w:spacing w:after="0" w:line="240" w:lineRule="auto"/>
      <w:ind w:left="-426"/>
      <w:jc w:val="center"/>
    </w:pPr>
    <w:rPr>
      <w:rFonts w:ascii="Impact" w:eastAsia="Times New Roman" w:hAnsi="Impact" w:cs="Times New Roman"/>
      <w:sz w:val="52"/>
      <w:szCs w:val="52"/>
    </w:rPr>
  </w:style>
  <w:style w:type="character" w:customStyle="1" w:styleId="a8">
    <w:name w:val="Основний текст з відступом Знак"/>
    <w:basedOn w:val="a0"/>
    <w:link w:val="a7"/>
    <w:rsid w:val="008475CE"/>
    <w:rPr>
      <w:rFonts w:ascii="Impact" w:eastAsia="Times New Roman" w:hAnsi="Impact" w:cs="Times New Roman"/>
      <w:sz w:val="52"/>
      <w:szCs w:val="52"/>
    </w:rPr>
  </w:style>
  <w:style w:type="paragraph" w:styleId="21">
    <w:name w:val="Body Text Indent 2"/>
    <w:basedOn w:val="a"/>
    <w:link w:val="22"/>
    <w:rsid w:val="008475CE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2">
    <w:name w:val="Основний текст з відступом 2 Знак"/>
    <w:basedOn w:val="a0"/>
    <w:link w:val="21"/>
    <w:rsid w:val="008475CE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2187</Words>
  <Characters>1248</Characters>
  <Application>Microsoft Office Word</Application>
  <DocSecurity>0</DocSecurity>
  <Lines>10</Lines>
  <Paragraphs>6</Paragraphs>
  <ScaleCrop>false</ScaleCrop>
  <Company>SPecialiST RePack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2.9</dc:creator>
  <cp:lastModifiedBy>Bvv4</cp:lastModifiedBy>
  <cp:revision>6</cp:revision>
  <dcterms:created xsi:type="dcterms:W3CDTF">2014-06-20T09:26:00Z</dcterms:created>
  <dcterms:modified xsi:type="dcterms:W3CDTF">2014-11-08T16:16:00Z</dcterms:modified>
</cp:coreProperties>
</file>